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12ED" w14:textId="7AEB1C31" w:rsidR="00174D00" w:rsidRPr="00E6790D" w:rsidRDefault="003C512E">
      <w:pPr>
        <w:rPr>
          <w:rFonts w:ascii="Arial" w:hAnsi="Arial" w:cs="Arial"/>
          <w:b/>
          <w:bCs/>
          <w:sz w:val="20"/>
          <w:szCs w:val="20"/>
          <w:u w:val="single"/>
        </w:rPr>
      </w:pPr>
      <w:r w:rsidRPr="00E6790D">
        <w:rPr>
          <w:rFonts w:ascii="Arial" w:hAnsi="Arial" w:cs="Arial"/>
          <w:b/>
          <w:bCs/>
          <w:sz w:val="20"/>
          <w:szCs w:val="20"/>
          <w:u w:val="single"/>
        </w:rPr>
        <w:t xml:space="preserve">Autumn 2023 </w:t>
      </w:r>
      <w:r w:rsidRPr="00E6790D">
        <w:rPr>
          <w:rFonts w:ascii="Arial" w:hAnsi="Arial" w:cs="Arial"/>
          <w:b/>
          <w:bCs/>
          <w:sz w:val="20"/>
          <w:szCs w:val="20"/>
        </w:rPr>
        <w:tab/>
      </w:r>
      <w:r w:rsidRPr="00E6790D">
        <w:rPr>
          <w:rFonts w:ascii="Arial" w:hAnsi="Arial" w:cs="Arial"/>
          <w:b/>
          <w:bCs/>
          <w:sz w:val="20"/>
          <w:szCs w:val="20"/>
        </w:rPr>
        <w:tab/>
      </w:r>
      <w:r w:rsidR="00295F98">
        <w:rPr>
          <w:rFonts w:ascii="Arial" w:hAnsi="Arial" w:cs="Arial"/>
          <w:b/>
          <w:bCs/>
          <w:sz w:val="20"/>
          <w:szCs w:val="20"/>
          <w:u w:val="single"/>
        </w:rPr>
        <w:t>Y</w:t>
      </w:r>
      <w:r w:rsidR="00515258">
        <w:rPr>
          <w:rFonts w:ascii="Arial" w:hAnsi="Arial" w:cs="Arial"/>
          <w:b/>
          <w:bCs/>
          <w:sz w:val="20"/>
          <w:szCs w:val="20"/>
          <w:u w:val="single"/>
        </w:rPr>
        <w:t>ea</w:t>
      </w:r>
      <w:r w:rsidR="00295F98">
        <w:rPr>
          <w:rFonts w:ascii="Arial" w:hAnsi="Arial" w:cs="Arial"/>
          <w:b/>
          <w:bCs/>
          <w:sz w:val="20"/>
          <w:szCs w:val="20"/>
          <w:u w:val="single"/>
        </w:rPr>
        <w:t>r</w:t>
      </w:r>
      <w:r w:rsidR="00515258">
        <w:rPr>
          <w:rFonts w:ascii="Arial" w:hAnsi="Arial" w:cs="Arial"/>
          <w:b/>
          <w:bCs/>
          <w:sz w:val="20"/>
          <w:szCs w:val="20"/>
          <w:u w:val="single"/>
        </w:rPr>
        <w:t xml:space="preserve"> 1/2</w:t>
      </w:r>
      <w:r w:rsidR="00295F98">
        <w:rPr>
          <w:rFonts w:ascii="Arial" w:hAnsi="Arial" w:cs="Arial"/>
          <w:b/>
          <w:bCs/>
          <w:sz w:val="20"/>
          <w:szCs w:val="20"/>
          <w:u w:val="single"/>
        </w:rPr>
        <w:t xml:space="preserve"> Recommended Reads</w:t>
      </w:r>
    </w:p>
    <w:p w14:paraId="16DD0D7F" w14:textId="0C0D536D" w:rsidR="003C512E" w:rsidRPr="00E6790D" w:rsidRDefault="003C512E">
      <w:pPr>
        <w:rPr>
          <w:rFonts w:ascii="Arial" w:hAnsi="Arial" w:cs="Arial"/>
          <w:sz w:val="20"/>
          <w:szCs w:val="20"/>
          <w:u w:val="single"/>
        </w:rPr>
      </w:pPr>
    </w:p>
    <w:p w14:paraId="6E123BFF" w14:textId="77777777" w:rsidR="00295F98" w:rsidRDefault="00295F98" w:rsidP="00295F98">
      <w:pPr>
        <w:rPr>
          <w:rFonts w:ascii="Arial" w:hAnsi="Arial" w:cs="Arial"/>
          <w:b/>
          <w:bCs/>
          <w:sz w:val="20"/>
          <w:szCs w:val="20"/>
          <w:u w:val="single"/>
        </w:rPr>
      </w:pPr>
    </w:p>
    <w:p w14:paraId="07475DAC" w14:textId="5CCEE441" w:rsidR="003C512E" w:rsidRPr="00E6790D" w:rsidRDefault="00295F98" w:rsidP="00295F98">
      <w:pPr>
        <w:rPr>
          <w:rFonts w:ascii="Arial" w:hAnsi="Arial" w:cs="Arial"/>
          <w:b/>
          <w:bCs/>
          <w:sz w:val="20"/>
          <w:szCs w:val="20"/>
          <w:u w:val="single"/>
        </w:rPr>
      </w:pPr>
      <w:r>
        <w:rPr>
          <w:noProof/>
        </w:rPr>
        <w:drawing>
          <wp:anchor distT="0" distB="0" distL="114300" distR="114300" simplePos="0" relativeHeight="251663360" behindDoc="0" locked="0" layoutInCell="1" allowOverlap="1" wp14:anchorId="3E4A0CC1" wp14:editId="32FA2D5B">
            <wp:simplePos x="0" y="0"/>
            <wp:positionH relativeFrom="margin">
              <wp:align>left</wp:align>
            </wp:positionH>
            <wp:positionV relativeFrom="paragraph">
              <wp:posOffset>1905</wp:posOffset>
            </wp:positionV>
            <wp:extent cx="874446" cy="1263650"/>
            <wp:effectExtent l="0" t="0" r="1905" b="0"/>
            <wp:wrapSquare wrapText="bothSides"/>
            <wp:docPr id="1890010469" name="Picture 1890010469" descr="The Search for the Giant Arctic Jellyfish by Chloe Sa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arch for the Giant Arctic Jellyfish by Chloe Sav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446" cy="1263650"/>
                    </a:xfrm>
                    <a:prstGeom prst="rect">
                      <a:avLst/>
                    </a:prstGeom>
                    <a:noFill/>
                    <a:ln>
                      <a:noFill/>
                    </a:ln>
                  </pic:spPr>
                </pic:pic>
              </a:graphicData>
            </a:graphic>
          </wp:anchor>
        </w:drawing>
      </w:r>
      <w:r w:rsidR="003C512E" w:rsidRPr="00E6790D">
        <w:rPr>
          <w:rFonts w:ascii="Arial" w:hAnsi="Arial" w:cs="Arial"/>
          <w:b/>
          <w:bCs/>
          <w:sz w:val="20"/>
          <w:szCs w:val="20"/>
          <w:u w:val="single"/>
        </w:rPr>
        <w:t xml:space="preserve">The </w:t>
      </w:r>
      <w:r>
        <w:rPr>
          <w:rFonts w:ascii="Arial" w:hAnsi="Arial" w:cs="Arial"/>
          <w:b/>
          <w:bCs/>
          <w:sz w:val="20"/>
          <w:szCs w:val="20"/>
          <w:u w:val="single"/>
        </w:rPr>
        <w:t>Search for the Giant Arctic Jellyfish by Chloe Savage</w:t>
      </w:r>
    </w:p>
    <w:p w14:paraId="2EB135B9" w14:textId="2353B18B" w:rsidR="00BD163A" w:rsidRPr="00E6790D" w:rsidRDefault="00295F98">
      <w:pPr>
        <w:rPr>
          <w:rFonts w:ascii="Arial" w:hAnsi="Arial" w:cs="Arial"/>
          <w:color w:val="0F1111"/>
          <w:sz w:val="20"/>
          <w:szCs w:val="20"/>
          <w:shd w:val="clear" w:color="auto" w:fill="FFFFFF"/>
        </w:rPr>
      </w:pPr>
      <w:r>
        <w:rPr>
          <w:rFonts w:ascii="Arial" w:hAnsi="Arial" w:cs="Arial"/>
          <w:color w:val="0F1111"/>
          <w:sz w:val="20"/>
          <w:szCs w:val="20"/>
          <w:shd w:val="clear" w:color="auto" w:fill="FFFFFF"/>
        </w:rPr>
        <w:t>Dr Morely sets out with all the proper equipment, all the right people, and years of careful planning to find a bizarre monster that no one has ever seen before. Will she be the first to see the enigmatic jellyfish? This is a great story of adventure, perseverance and resilience that will encourage children to never give up.</w:t>
      </w:r>
    </w:p>
    <w:p w14:paraId="6D5685DE" w14:textId="095DDC1E" w:rsidR="00E6790D" w:rsidRPr="00E6790D" w:rsidRDefault="00E6790D">
      <w:pPr>
        <w:rPr>
          <w:rFonts w:ascii="Arial" w:hAnsi="Arial" w:cs="Arial"/>
          <w:color w:val="0F1111"/>
          <w:sz w:val="20"/>
          <w:szCs w:val="20"/>
          <w:shd w:val="clear" w:color="auto" w:fill="FFFFFF"/>
        </w:rPr>
      </w:pPr>
    </w:p>
    <w:p w14:paraId="4093F8D8" w14:textId="77777777" w:rsidR="00295F98" w:rsidRDefault="00295F98">
      <w:pPr>
        <w:rPr>
          <w:rFonts w:ascii="Arial" w:hAnsi="Arial" w:cs="Arial"/>
          <w:b/>
          <w:bCs/>
          <w:color w:val="0F1111"/>
          <w:sz w:val="20"/>
          <w:szCs w:val="20"/>
          <w:u w:val="single"/>
          <w:shd w:val="clear" w:color="auto" w:fill="FFFFFF"/>
        </w:rPr>
      </w:pPr>
    </w:p>
    <w:p w14:paraId="749D0AF7" w14:textId="77777777" w:rsidR="00295F98" w:rsidRDefault="00295F98">
      <w:pPr>
        <w:rPr>
          <w:rFonts w:ascii="Arial" w:hAnsi="Arial" w:cs="Arial"/>
          <w:b/>
          <w:bCs/>
          <w:color w:val="0F1111"/>
          <w:sz w:val="20"/>
          <w:szCs w:val="20"/>
          <w:u w:val="single"/>
          <w:shd w:val="clear" w:color="auto" w:fill="FFFFFF"/>
        </w:rPr>
      </w:pPr>
    </w:p>
    <w:p w14:paraId="033B6C11" w14:textId="71D30930" w:rsidR="00BD163A" w:rsidRPr="00E6790D" w:rsidRDefault="00295F98">
      <w:pPr>
        <w:rPr>
          <w:rFonts w:ascii="Arial" w:hAnsi="Arial" w:cs="Arial"/>
          <w:b/>
          <w:bCs/>
          <w:color w:val="0F1111"/>
          <w:sz w:val="20"/>
          <w:szCs w:val="20"/>
          <w:u w:val="single"/>
          <w:shd w:val="clear" w:color="auto" w:fill="FFFFFF"/>
        </w:rPr>
      </w:pPr>
      <w:r>
        <w:rPr>
          <w:noProof/>
        </w:rPr>
        <w:drawing>
          <wp:anchor distT="0" distB="0" distL="114300" distR="114300" simplePos="0" relativeHeight="251664384" behindDoc="0" locked="0" layoutInCell="1" allowOverlap="1" wp14:anchorId="46351605" wp14:editId="4C0D3D6C">
            <wp:simplePos x="0" y="0"/>
            <wp:positionH relativeFrom="column">
              <wp:posOffset>0</wp:posOffset>
            </wp:positionH>
            <wp:positionV relativeFrom="paragraph">
              <wp:posOffset>-1270</wp:posOffset>
            </wp:positionV>
            <wp:extent cx="966539" cy="1136650"/>
            <wp:effectExtent l="0" t="0" r="5080" b="6350"/>
            <wp:wrapSquare wrapText="bothSides"/>
            <wp:docPr id="7" name="Picture 5" descr="Smile Out Loud by Joseph Coe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 Out Loud by Joseph Coelh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6539" cy="1136650"/>
                    </a:xfrm>
                    <a:prstGeom prst="rect">
                      <a:avLst/>
                    </a:prstGeom>
                    <a:noFill/>
                    <a:ln>
                      <a:noFill/>
                    </a:ln>
                  </pic:spPr>
                </pic:pic>
              </a:graphicData>
            </a:graphic>
          </wp:anchor>
        </w:drawing>
      </w:r>
      <w:r>
        <w:rPr>
          <w:rFonts w:ascii="Arial" w:hAnsi="Arial" w:cs="Arial"/>
          <w:b/>
          <w:bCs/>
          <w:color w:val="0F1111"/>
          <w:sz w:val="20"/>
          <w:szCs w:val="20"/>
          <w:u w:val="single"/>
          <w:shd w:val="clear" w:color="auto" w:fill="FFFFFF"/>
        </w:rPr>
        <w:t>Smile Out Loud by Joseph Coelho</w:t>
      </w:r>
    </w:p>
    <w:p w14:paraId="6F465182" w14:textId="536CD167" w:rsidR="003C512E" w:rsidRPr="00E6790D" w:rsidRDefault="00295F98">
      <w:pPr>
        <w:rPr>
          <w:rFonts w:ascii="Arial" w:hAnsi="Arial" w:cs="Arial"/>
          <w:color w:val="0F1111"/>
          <w:sz w:val="20"/>
          <w:szCs w:val="20"/>
          <w:shd w:val="clear" w:color="auto" w:fill="FFFFFF"/>
        </w:rPr>
      </w:pPr>
      <w:r>
        <w:rPr>
          <w:rFonts w:ascii="Arial" w:hAnsi="Arial" w:cs="Arial"/>
          <w:color w:val="0F1111"/>
          <w:sz w:val="20"/>
          <w:szCs w:val="20"/>
          <w:shd w:val="clear" w:color="auto" w:fill="FFFFFF"/>
        </w:rPr>
        <w:t xml:space="preserve">This book contains 25 exuberantly happy poems to read aloud. </w:t>
      </w:r>
      <w:r w:rsidR="00814CB4">
        <w:rPr>
          <w:rFonts w:ascii="Arial" w:hAnsi="Arial" w:cs="Arial"/>
          <w:color w:val="0F1111"/>
          <w:sz w:val="20"/>
          <w:szCs w:val="20"/>
          <w:shd w:val="clear" w:color="auto" w:fill="FFFFFF"/>
        </w:rPr>
        <w:t xml:space="preserve">It features ‘The Dragging Dragon’, ‘Recipe For This Boy’ and many more. </w:t>
      </w:r>
      <w:r>
        <w:rPr>
          <w:rFonts w:ascii="Arial" w:hAnsi="Arial" w:cs="Arial"/>
          <w:color w:val="0F1111"/>
          <w:sz w:val="20"/>
          <w:szCs w:val="20"/>
          <w:shd w:val="clear" w:color="auto" w:fill="FFFFFF"/>
        </w:rPr>
        <w:t>This is a great book to instil fun and inspire confidence when children read aloud or read chorally as part of a group.</w:t>
      </w:r>
    </w:p>
    <w:p w14:paraId="54F4606B" w14:textId="0F71E9DC" w:rsidR="00E6790D" w:rsidRDefault="00E6790D">
      <w:pPr>
        <w:rPr>
          <w:rFonts w:ascii="Arial" w:hAnsi="Arial" w:cs="Arial"/>
          <w:color w:val="0F1111"/>
          <w:sz w:val="20"/>
          <w:szCs w:val="20"/>
          <w:shd w:val="clear" w:color="auto" w:fill="FFFFFF"/>
        </w:rPr>
      </w:pPr>
    </w:p>
    <w:p w14:paraId="4BBF19ED" w14:textId="77777777" w:rsidR="00814CB4" w:rsidRPr="00E6790D" w:rsidRDefault="00814CB4">
      <w:pPr>
        <w:rPr>
          <w:rFonts w:ascii="Arial" w:hAnsi="Arial" w:cs="Arial"/>
          <w:color w:val="0F1111"/>
          <w:sz w:val="20"/>
          <w:szCs w:val="20"/>
          <w:shd w:val="clear" w:color="auto" w:fill="FFFFFF"/>
        </w:rPr>
      </w:pPr>
    </w:p>
    <w:p w14:paraId="20255B6A" w14:textId="0679968C" w:rsidR="00E6790D" w:rsidRPr="00E6790D" w:rsidRDefault="00814CB4">
      <w:pPr>
        <w:rPr>
          <w:rFonts w:ascii="Arial" w:hAnsi="Arial" w:cs="Arial"/>
          <w:b/>
          <w:bCs/>
          <w:color w:val="0F1111"/>
          <w:sz w:val="20"/>
          <w:szCs w:val="20"/>
          <w:u w:val="single"/>
          <w:shd w:val="clear" w:color="auto" w:fill="FFFFFF"/>
        </w:rPr>
      </w:pPr>
      <w:r>
        <w:rPr>
          <w:noProof/>
        </w:rPr>
        <w:drawing>
          <wp:anchor distT="0" distB="0" distL="114300" distR="114300" simplePos="0" relativeHeight="251665408" behindDoc="0" locked="0" layoutInCell="1" allowOverlap="1" wp14:anchorId="4608DC75" wp14:editId="498422FC">
            <wp:simplePos x="0" y="0"/>
            <wp:positionH relativeFrom="column">
              <wp:posOffset>0</wp:posOffset>
            </wp:positionH>
            <wp:positionV relativeFrom="paragraph">
              <wp:posOffset>635</wp:posOffset>
            </wp:positionV>
            <wp:extent cx="993851" cy="1390650"/>
            <wp:effectExtent l="0" t="0" r="0" b="0"/>
            <wp:wrapSquare wrapText="bothSides"/>
            <wp:docPr id="8" name="Picture 6" descr="Teddy’s Midnight Adventure by Yoko 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ddy’s Midnight Adventure by Yoko Mo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851" cy="1390650"/>
                    </a:xfrm>
                    <a:prstGeom prst="rect">
                      <a:avLst/>
                    </a:prstGeom>
                    <a:noFill/>
                    <a:ln>
                      <a:noFill/>
                    </a:ln>
                  </pic:spPr>
                </pic:pic>
              </a:graphicData>
            </a:graphic>
          </wp:anchor>
        </w:drawing>
      </w:r>
      <w:r>
        <w:rPr>
          <w:rFonts w:ascii="Arial" w:hAnsi="Arial" w:cs="Arial"/>
          <w:b/>
          <w:bCs/>
          <w:color w:val="0F1111"/>
          <w:sz w:val="20"/>
          <w:szCs w:val="20"/>
          <w:u w:val="single"/>
          <w:shd w:val="clear" w:color="auto" w:fill="FFFFFF"/>
        </w:rPr>
        <w:t>Teddy’s Midnight Adventure by Yoko Mori</w:t>
      </w:r>
    </w:p>
    <w:p w14:paraId="18349157" w14:textId="3E96DD2E" w:rsidR="00E6790D" w:rsidRDefault="00814CB4">
      <w:pPr>
        <w:rPr>
          <w:rFonts w:ascii="Arial" w:hAnsi="Arial" w:cs="Arial"/>
          <w:color w:val="0F1111"/>
          <w:sz w:val="20"/>
          <w:szCs w:val="20"/>
          <w:shd w:val="clear" w:color="auto" w:fill="FFFFFF"/>
        </w:rPr>
      </w:pPr>
      <w:r>
        <w:rPr>
          <w:rFonts w:ascii="Arial" w:hAnsi="Arial" w:cs="Arial"/>
          <w:color w:val="0F1111"/>
          <w:sz w:val="20"/>
          <w:szCs w:val="20"/>
          <w:shd w:val="clear" w:color="auto" w:fill="FFFFFF"/>
        </w:rPr>
        <w:t xml:space="preserve">Teddy has lost his button eye, so he and Akiko walk through a moonlit world to try and find it. Everything seems different and mysterious at night. Nut by the time the sun comes up, there’s a happy ending. A magical story of friendship. </w:t>
      </w:r>
    </w:p>
    <w:p w14:paraId="4A5D6407" w14:textId="77777777" w:rsidR="00814CB4" w:rsidRDefault="00814CB4">
      <w:pPr>
        <w:rPr>
          <w:rFonts w:ascii="Arial" w:hAnsi="Arial" w:cs="Arial"/>
          <w:color w:val="0F1111"/>
          <w:sz w:val="20"/>
          <w:szCs w:val="20"/>
          <w:shd w:val="clear" w:color="auto" w:fill="FFFFFF"/>
        </w:rPr>
      </w:pPr>
    </w:p>
    <w:p w14:paraId="745931E8" w14:textId="77777777" w:rsidR="00814CB4" w:rsidRDefault="00814CB4">
      <w:pPr>
        <w:rPr>
          <w:rFonts w:ascii="Arial" w:hAnsi="Arial" w:cs="Arial"/>
          <w:color w:val="0F1111"/>
          <w:sz w:val="20"/>
          <w:szCs w:val="20"/>
          <w:shd w:val="clear" w:color="auto" w:fill="FFFFFF"/>
        </w:rPr>
      </w:pPr>
    </w:p>
    <w:p w14:paraId="5098C3E7" w14:textId="77777777" w:rsidR="00814CB4" w:rsidRPr="00E6790D" w:rsidRDefault="00814CB4">
      <w:pPr>
        <w:rPr>
          <w:rStyle w:val="a-text-bold"/>
          <w:rFonts w:ascii="Arial" w:hAnsi="Arial" w:cs="Arial"/>
          <w:color w:val="0F1111"/>
          <w:sz w:val="20"/>
          <w:szCs w:val="20"/>
          <w:shd w:val="clear" w:color="auto" w:fill="FFFFFF"/>
        </w:rPr>
      </w:pPr>
    </w:p>
    <w:p w14:paraId="4623A3EB" w14:textId="67667F2F" w:rsidR="00E6790D" w:rsidRPr="00E6790D" w:rsidRDefault="00814CB4">
      <w:pPr>
        <w:rPr>
          <w:rStyle w:val="a-text-bold"/>
          <w:rFonts w:ascii="Arial" w:hAnsi="Arial" w:cs="Arial"/>
          <w:b/>
          <w:bCs/>
          <w:color w:val="0F1111"/>
          <w:sz w:val="20"/>
          <w:szCs w:val="20"/>
          <w:u w:val="single"/>
          <w:shd w:val="clear" w:color="auto" w:fill="FFFFFF"/>
        </w:rPr>
      </w:pPr>
      <w:r>
        <w:rPr>
          <w:noProof/>
        </w:rPr>
        <w:drawing>
          <wp:anchor distT="0" distB="0" distL="114300" distR="114300" simplePos="0" relativeHeight="251666432" behindDoc="0" locked="0" layoutInCell="1" allowOverlap="1" wp14:anchorId="3B85F0C3" wp14:editId="5AD21BDF">
            <wp:simplePos x="0" y="0"/>
            <wp:positionH relativeFrom="column">
              <wp:posOffset>0</wp:posOffset>
            </wp:positionH>
            <wp:positionV relativeFrom="paragraph">
              <wp:posOffset>-3175</wp:posOffset>
            </wp:positionV>
            <wp:extent cx="1060095" cy="1193800"/>
            <wp:effectExtent l="0" t="0" r="6985" b="6350"/>
            <wp:wrapSquare wrapText="bothSides"/>
            <wp:docPr id="11" name="Picture 8" descr="The Smile Shop by Satoshi Kitamura - a classic picture book for five year 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Smile Shop by Satoshi Kitamura - a classic picture book for five year ol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095" cy="1193800"/>
                    </a:xfrm>
                    <a:prstGeom prst="rect">
                      <a:avLst/>
                    </a:prstGeom>
                    <a:noFill/>
                    <a:ln>
                      <a:noFill/>
                    </a:ln>
                  </pic:spPr>
                </pic:pic>
              </a:graphicData>
            </a:graphic>
          </wp:anchor>
        </w:drawing>
      </w:r>
      <w:r>
        <w:rPr>
          <w:rStyle w:val="a-text-bold"/>
          <w:rFonts w:ascii="Arial" w:hAnsi="Arial" w:cs="Arial"/>
          <w:b/>
          <w:bCs/>
          <w:color w:val="0F1111"/>
          <w:sz w:val="20"/>
          <w:szCs w:val="20"/>
          <w:u w:val="single"/>
          <w:shd w:val="clear" w:color="auto" w:fill="FFFFFF"/>
        </w:rPr>
        <w:t>The Smile Shop by Satoshi Kitamura</w:t>
      </w:r>
    </w:p>
    <w:p w14:paraId="76C9DAD3" w14:textId="54B0B2C6" w:rsidR="00E6790D" w:rsidRPr="00E6790D" w:rsidRDefault="00814CB4" w:rsidP="00E6790D">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 xml:space="preserve">When a young boy decides to go shopping for the first time, just before he decides to buy something he loses his pocket money. Disaster! But then he discovers a ‘Smile Shop’ and wanders in. A lovely modern fable. </w:t>
      </w:r>
    </w:p>
    <w:p w14:paraId="0A07842A" w14:textId="77777777" w:rsidR="00814CB4" w:rsidRDefault="00814CB4"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2AC4CBFB" w14:textId="77777777" w:rsidR="00814CB4" w:rsidRDefault="00814CB4"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04B6169E"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6A337987"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0979AE50"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3305A727"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0C3E248F"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2EB74C58" w14:textId="77777777" w:rsidR="00515258" w:rsidRDefault="00515258">
      <w:pPr>
        <w:rPr>
          <w:rFonts w:ascii="Arial" w:hAnsi="Arial" w:cs="Arial"/>
          <w:color w:val="0F1111"/>
          <w:sz w:val="20"/>
          <w:szCs w:val="20"/>
          <w:shd w:val="clear" w:color="auto" w:fill="FFFFFF"/>
        </w:rPr>
      </w:pPr>
    </w:p>
    <w:p w14:paraId="66C575EB" w14:textId="77777777" w:rsidR="00515258" w:rsidRDefault="00515258">
      <w:pPr>
        <w:rPr>
          <w:rFonts w:ascii="Arial" w:hAnsi="Arial" w:cs="Arial"/>
          <w:color w:val="0F1111"/>
          <w:sz w:val="20"/>
          <w:szCs w:val="20"/>
          <w:shd w:val="clear" w:color="auto" w:fill="FFFFFF"/>
        </w:rPr>
      </w:pPr>
    </w:p>
    <w:p w14:paraId="79324522" w14:textId="133EF4EC" w:rsidR="00515258" w:rsidRPr="00515258" w:rsidRDefault="00515258">
      <w:pPr>
        <w:rPr>
          <w:rFonts w:ascii="Arial" w:hAnsi="Arial" w:cs="Arial"/>
          <w:b/>
          <w:bCs/>
          <w:color w:val="0F1111"/>
          <w:sz w:val="20"/>
          <w:szCs w:val="20"/>
          <w:u w:val="single"/>
          <w:shd w:val="clear" w:color="auto" w:fill="FFFFFF"/>
        </w:rPr>
      </w:pPr>
      <w:r w:rsidRPr="00515258">
        <w:rPr>
          <w:b/>
          <w:bCs/>
          <w:noProof/>
          <w:u w:val="single"/>
        </w:rPr>
        <w:lastRenderedPageBreak/>
        <w:drawing>
          <wp:anchor distT="0" distB="0" distL="114300" distR="114300" simplePos="0" relativeHeight="251667456" behindDoc="0" locked="0" layoutInCell="1" allowOverlap="1" wp14:anchorId="6FBF62B8" wp14:editId="261B4ACA">
            <wp:simplePos x="0" y="0"/>
            <wp:positionH relativeFrom="column">
              <wp:posOffset>0</wp:posOffset>
            </wp:positionH>
            <wp:positionV relativeFrom="paragraph">
              <wp:posOffset>0</wp:posOffset>
            </wp:positionV>
            <wp:extent cx="1083618" cy="1270000"/>
            <wp:effectExtent l="0" t="0" r="2540" b="6350"/>
            <wp:wrapSquare wrapText="bothSides"/>
            <wp:docPr id="15" name="Picture 12" descr="Our Tower by Joseph Coelho &amp; Richard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ur Tower by Joseph Coelho &amp; Richard John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618" cy="1270000"/>
                    </a:xfrm>
                    <a:prstGeom prst="rect">
                      <a:avLst/>
                    </a:prstGeom>
                    <a:noFill/>
                    <a:ln>
                      <a:noFill/>
                    </a:ln>
                  </pic:spPr>
                </pic:pic>
              </a:graphicData>
            </a:graphic>
          </wp:anchor>
        </w:drawing>
      </w:r>
      <w:r w:rsidRPr="00515258">
        <w:rPr>
          <w:rFonts w:ascii="Arial" w:hAnsi="Arial" w:cs="Arial"/>
          <w:b/>
          <w:bCs/>
          <w:color w:val="0F1111"/>
          <w:sz w:val="20"/>
          <w:szCs w:val="20"/>
          <w:u w:val="single"/>
          <w:shd w:val="clear" w:color="auto" w:fill="FFFFFF"/>
        </w:rPr>
        <w:t>Our Tower by Joseph Coelho and Richard Johnson</w:t>
      </w:r>
    </w:p>
    <w:p w14:paraId="0870FA9F" w14:textId="1DD07C3C" w:rsidR="00E6790D" w:rsidRDefault="00515258">
      <w:pPr>
        <w:rPr>
          <w:rFonts w:ascii="Arial" w:hAnsi="Arial" w:cs="Arial"/>
          <w:color w:val="0F1111"/>
          <w:sz w:val="20"/>
          <w:szCs w:val="20"/>
          <w:shd w:val="clear" w:color="auto" w:fill="FFFFFF"/>
        </w:rPr>
      </w:pPr>
      <w:r>
        <w:rPr>
          <w:rFonts w:ascii="Arial" w:hAnsi="Arial" w:cs="Arial"/>
          <w:color w:val="0F1111"/>
          <w:sz w:val="20"/>
          <w:szCs w:val="20"/>
          <w:shd w:val="clear" w:color="auto" w:fill="FFFFFF"/>
        </w:rPr>
        <w:t>Three children escape from their tower block into a fantasy land of magic and adventure in this modern fable. This book will spark children’s writing about their own lives and homes.</w:t>
      </w:r>
    </w:p>
    <w:p w14:paraId="6F9DD95A" w14:textId="77777777" w:rsidR="00515258" w:rsidRDefault="00515258">
      <w:pPr>
        <w:rPr>
          <w:rFonts w:ascii="Arial" w:hAnsi="Arial" w:cs="Arial"/>
          <w:color w:val="0F1111"/>
          <w:sz w:val="20"/>
          <w:szCs w:val="20"/>
          <w:shd w:val="clear" w:color="auto" w:fill="FFFFFF"/>
        </w:rPr>
      </w:pPr>
    </w:p>
    <w:p w14:paraId="75A852E2" w14:textId="77777777" w:rsidR="00515258" w:rsidRDefault="00515258">
      <w:pPr>
        <w:rPr>
          <w:rFonts w:ascii="Arial" w:hAnsi="Arial" w:cs="Arial"/>
          <w:color w:val="0F1111"/>
          <w:sz w:val="20"/>
          <w:szCs w:val="20"/>
          <w:shd w:val="clear" w:color="auto" w:fill="FFFFFF"/>
        </w:rPr>
      </w:pPr>
    </w:p>
    <w:p w14:paraId="409DCE80" w14:textId="77777777" w:rsidR="00515258" w:rsidRDefault="00515258">
      <w:pPr>
        <w:rPr>
          <w:rFonts w:ascii="Arial" w:hAnsi="Arial" w:cs="Arial"/>
          <w:color w:val="0F1111"/>
          <w:sz w:val="20"/>
          <w:szCs w:val="20"/>
          <w:shd w:val="clear" w:color="auto" w:fill="FFFFFF"/>
        </w:rPr>
      </w:pPr>
    </w:p>
    <w:p w14:paraId="23403FEE" w14:textId="090F0967" w:rsidR="00515258" w:rsidRDefault="00515258">
      <w:pPr>
        <w:rPr>
          <w:rFonts w:ascii="Arial" w:hAnsi="Arial" w:cs="Arial"/>
          <w:b/>
          <w:bCs/>
          <w:sz w:val="20"/>
          <w:szCs w:val="20"/>
          <w:u w:val="single"/>
        </w:rPr>
      </w:pPr>
      <w:r w:rsidRPr="00515258">
        <w:rPr>
          <w:b/>
          <w:bCs/>
          <w:noProof/>
          <w:u w:val="single"/>
        </w:rPr>
        <w:drawing>
          <wp:anchor distT="0" distB="0" distL="114300" distR="114300" simplePos="0" relativeHeight="251668480" behindDoc="0" locked="0" layoutInCell="1" allowOverlap="1" wp14:anchorId="3F58A9BE" wp14:editId="3151B1B5">
            <wp:simplePos x="0" y="0"/>
            <wp:positionH relativeFrom="column">
              <wp:posOffset>0</wp:posOffset>
            </wp:positionH>
            <wp:positionV relativeFrom="paragraph">
              <wp:posOffset>1905</wp:posOffset>
            </wp:positionV>
            <wp:extent cx="1143635" cy="1250950"/>
            <wp:effectExtent l="0" t="0" r="0" b="6350"/>
            <wp:wrapSquare wrapText="bothSides"/>
            <wp:docPr id="16" name="Picture 13" descr="The Lost Homework by Richard O'Neill - a good book to demonstrate empathy for year 2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Lost Homework by Richard O'Neill - a good book to demonstrate empathy for year 2 pupi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635" cy="1250950"/>
                    </a:xfrm>
                    <a:prstGeom prst="rect">
                      <a:avLst/>
                    </a:prstGeom>
                    <a:noFill/>
                    <a:ln>
                      <a:noFill/>
                    </a:ln>
                  </pic:spPr>
                </pic:pic>
              </a:graphicData>
            </a:graphic>
          </wp:anchor>
        </w:drawing>
      </w:r>
      <w:r w:rsidRPr="00515258">
        <w:rPr>
          <w:rFonts w:ascii="Arial" w:hAnsi="Arial" w:cs="Arial"/>
          <w:b/>
          <w:bCs/>
          <w:sz w:val="20"/>
          <w:szCs w:val="20"/>
          <w:u w:val="single"/>
        </w:rPr>
        <w:t>The Lost Homework by Richard O’Neill</w:t>
      </w:r>
    </w:p>
    <w:p w14:paraId="0E1D56EB" w14:textId="37577B8B" w:rsidR="00515258" w:rsidRDefault="00515258">
      <w:pPr>
        <w:rPr>
          <w:rFonts w:ascii="Arial" w:hAnsi="Arial" w:cs="Arial"/>
          <w:sz w:val="20"/>
          <w:szCs w:val="20"/>
        </w:rPr>
      </w:pPr>
      <w:r>
        <w:rPr>
          <w:rFonts w:ascii="Arial" w:hAnsi="Arial" w:cs="Arial"/>
          <w:sz w:val="20"/>
          <w:szCs w:val="20"/>
        </w:rPr>
        <w:t xml:space="preserve">Sonny has lost his homework and is worried about how his teacher will react. As he searches for his missing book, the reader learns about Sonny’s life as a Traveller, which includes going to a traditional wedding, helping his neighbours, and repairing one of the caravans they live in. This </w:t>
      </w:r>
      <w:r w:rsidR="002F182D">
        <w:rPr>
          <w:rFonts w:ascii="Arial" w:hAnsi="Arial" w:cs="Arial"/>
          <w:sz w:val="20"/>
          <w:szCs w:val="20"/>
        </w:rPr>
        <w:t>book shows children how all lives are different.</w:t>
      </w:r>
    </w:p>
    <w:p w14:paraId="43A5C98E" w14:textId="77777777" w:rsidR="002F182D" w:rsidRDefault="002F182D">
      <w:pPr>
        <w:rPr>
          <w:rFonts w:ascii="Arial" w:hAnsi="Arial" w:cs="Arial"/>
          <w:sz w:val="20"/>
          <w:szCs w:val="20"/>
        </w:rPr>
      </w:pPr>
    </w:p>
    <w:p w14:paraId="7EFF0C07" w14:textId="239CAEAF" w:rsidR="002F182D" w:rsidRDefault="002F182D">
      <w:pPr>
        <w:rPr>
          <w:rFonts w:ascii="Arial" w:hAnsi="Arial" w:cs="Arial"/>
          <w:b/>
          <w:bCs/>
          <w:sz w:val="20"/>
          <w:szCs w:val="20"/>
          <w:u w:val="single"/>
        </w:rPr>
      </w:pPr>
      <w:r w:rsidRPr="002F182D">
        <w:rPr>
          <w:b/>
          <w:bCs/>
          <w:noProof/>
          <w:u w:val="single"/>
        </w:rPr>
        <w:drawing>
          <wp:anchor distT="0" distB="0" distL="114300" distR="114300" simplePos="0" relativeHeight="251669504" behindDoc="0" locked="0" layoutInCell="1" allowOverlap="1" wp14:anchorId="559CDC68" wp14:editId="56650695">
            <wp:simplePos x="0" y="0"/>
            <wp:positionH relativeFrom="column">
              <wp:posOffset>0</wp:posOffset>
            </wp:positionH>
            <wp:positionV relativeFrom="paragraph">
              <wp:posOffset>-3175</wp:posOffset>
            </wp:positionV>
            <wp:extent cx="1132840" cy="1498600"/>
            <wp:effectExtent l="0" t="0" r="0" b="6350"/>
            <wp:wrapSquare wrapText="bothSides"/>
            <wp:docPr id="17" name="Picture 14" descr="Britannica First Big Book of Why by Sally Symes and Stephanie Warren Drimmer - a wonderful fact book for year two book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tannica First Big Book of Why by Sally Symes and Stephanie Warren Drimmer - a wonderful fact book for year two book corn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840" cy="1498600"/>
                    </a:xfrm>
                    <a:prstGeom prst="rect">
                      <a:avLst/>
                    </a:prstGeom>
                    <a:noFill/>
                    <a:ln>
                      <a:noFill/>
                    </a:ln>
                  </pic:spPr>
                </pic:pic>
              </a:graphicData>
            </a:graphic>
          </wp:anchor>
        </w:drawing>
      </w:r>
      <w:r w:rsidRPr="002F182D">
        <w:rPr>
          <w:rFonts w:ascii="Arial" w:hAnsi="Arial" w:cs="Arial"/>
          <w:b/>
          <w:bCs/>
          <w:sz w:val="20"/>
          <w:szCs w:val="20"/>
          <w:u w:val="single"/>
        </w:rPr>
        <w:t>Britannica First Big Book of Why by Sally Symes and Stephanie Warren Drimmer</w:t>
      </w:r>
    </w:p>
    <w:p w14:paraId="3470F4AC" w14:textId="6351374A" w:rsidR="002F182D" w:rsidRDefault="002F182D">
      <w:pPr>
        <w:rPr>
          <w:rFonts w:ascii="Arial" w:hAnsi="Arial" w:cs="Arial"/>
          <w:sz w:val="20"/>
          <w:szCs w:val="20"/>
        </w:rPr>
      </w:pPr>
      <w:r>
        <w:rPr>
          <w:rFonts w:ascii="Arial" w:hAnsi="Arial" w:cs="Arial"/>
          <w:sz w:val="20"/>
          <w:szCs w:val="20"/>
        </w:rPr>
        <w:t xml:space="preserve">This is a wonderful non-fiction book to keep children interested and asking questions. It has bold graphics and eye catching photography as well as fun quizzes. </w:t>
      </w:r>
    </w:p>
    <w:p w14:paraId="7A5B440E" w14:textId="77777777" w:rsidR="002F182D" w:rsidRDefault="002F182D">
      <w:pPr>
        <w:rPr>
          <w:rFonts w:ascii="Arial" w:hAnsi="Arial" w:cs="Arial"/>
          <w:sz w:val="20"/>
          <w:szCs w:val="20"/>
        </w:rPr>
      </w:pPr>
    </w:p>
    <w:p w14:paraId="5D09777C" w14:textId="77777777" w:rsidR="002F182D" w:rsidRDefault="002F182D">
      <w:pPr>
        <w:rPr>
          <w:rFonts w:ascii="Arial" w:hAnsi="Arial" w:cs="Arial"/>
          <w:sz w:val="20"/>
          <w:szCs w:val="20"/>
        </w:rPr>
      </w:pPr>
    </w:p>
    <w:p w14:paraId="618836CB" w14:textId="77777777" w:rsidR="002F182D" w:rsidRDefault="002F182D">
      <w:pPr>
        <w:rPr>
          <w:rFonts w:ascii="Arial" w:hAnsi="Arial" w:cs="Arial"/>
          <w:sz w:val="20"/>
          <w:szCs w:val="20"/>
        </w:rPr>
      </w:pPr>
    </w:p>
    <w:p w14:paraId="4E2EAEDC" w14:textId="15D32D94" w:rsidR="002F182D" w:rsidRDefault="002F182D">
      <w:pPr>
        <w:rPr>
          <w:rFonts w:ascii="Arial" w:hAnsi="Arial" w:cs="Arial"/>
          <w:b/>
          <w:bCs/>
          <w:sz w:val="20"/>
          <w:szCs w:val="20"/>
          <w:u w:val="single"/>
        </w:rPr>
      </w:pPr>
      <w:r w:rsidRPr="002F182D">
        <w:rPr>
          <w:b/>
          <w:bCs/>
          <w:noProof/>
          <w:u w:val="single"/>
        </w:rPr>
        <w:drawing>
          <wp:anchor distT="0" distB="0" distL="114300" distR="114300" simplePos="0" relativeHeight="251670528" behindDoc="0" locked="0" layoutInCell="1" allowOverlap="1" wp14:anchorId="1331FBAB" wp14:editId="41AAF425">
            <wp:simplePos x="0" y="0"/>
            <wp:positionH relativeFrom="column">
              <wp:posOffset>0</wp:posOffset>
            </wp:positionH>
            <wp:positionV relativeFrom="paragraph">
              <wp:posOffset>0</wp:posOffset>
            </wp:positionV>
            <wp:extent cx="1233297" cy="1238250"/>
            <wp:effectExtent l="0" t="0" r="5080" b="0"/>
            <wp:wrapSquare wrapText="bothSides"/>
            <wp:docPr id="19" name="Picture 16" descr="The Day The Crayons Quit by Drew Daywalt. Ideal to read aloud to year 2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Day The Crayons Quit by Drew Daywalt. Ideal to read aloud to year 2 pupi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297" cy="1238250"/>
                    </a:xfrm>
                    <a:prstGeom prst="rect">
                      <a:avLst/>
                    </a:prstGeom>
                    <a:noFill/>
                    <a:ln>
                      <a:noFill/>
                    </a:ln>
                  </pic:spPr>
                </pic:pic>
              </a:graphicData>
            </a:graphic>
          </wp:anchor>
        </w:drawing>
      </w:r>
      <w:r w:rsidRPr="002F182D">
        <w:rPr>
          <w:rFonts w:ascii="Arial" w:hAnsi="Arial" w:cs="Arial"/>
          <w:b/>
          <w:bCs/>
          <w:sz w:val="20"/>
          <w:szCs w:val="20"/>
          <w:u w:val="single"/>
        </w:rPr>
        <w:t>The Day the Crayons Quit by Oliver Jeffers</w:t>
      </w:r>
    </w:p>
    <w:p w14:paraId="74C5FAA8" w14:textId="69A5B9BB" w:rsidR="002F182D" w:rsidRPr="002F182D" w:rsidRDefault="002F182D">
      <w:pPr>
        <w:rPr>
          <w:rFonts w:ascii="Arial" w:hAnsi="Arial" w:cs="Arial"/>
          <w:sz w:val="20"/>
          <w:szCs w:val="20"/>
        </w:rPr>
      </w:pPr>
      <w:r>
        <w:rPr>
          <w:rFonts w:ascii="Arial" w:hAnsi="Arial" w:cs="Arial"/>
          <w:sz w:val="20"/>
          <w:szCs w:val="20"/>
        </w:rPr>
        <w:t>When Duncan opens his box of crayons, instead of colours, he sees letters spelling ‘We Quit!’. This hilarious story is full of bright illustrations and will appeal to the humour of any Year 2 child!</w:t>
      </w:r>
    </w:p>
    <w:sectPr w:rsidR="002F182D" w:rsidRPr="002F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2E"/>
    <w:rsid w:val="00174D00"/>
    <w:rsid w:val="00295F98"/>
    <w:rsid w:val="002F182D"/>
    <w:rsid w:val="003C512E"/>
    <w:rsid w:val="00515258"/>
    <w:rsid w:val="00814CB4"/>
    <w:rsid w:val="00BD163A"/>
    <w:rsid w:val="00E6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DD5C"/>
  <w15:chartTrackingRefBased/>
  <w15:docId w15:val="{DE57EB53-041A-436A-82E0-4D14FED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E6790D"/>
  </w:style>
  <w:style w:type="paragraph" w:styleId="NormalWeb">
    <w:name w:val="Normal (Web)"/>
    <w:basedOn w:val="Normal"/>
    <w:uiPriority w:val="99"/>
    <w:semiHidden/>
    <w:unhideWhenUsed/>
    <w:rsid w:val="00E67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Morrison</dc:creator>
  <cp:keywords/>
  <dc:description/>
  <cp:lastModifiedBy>Kathryn Redhead</cp:lastModifiedBy>
  <cp:revision>2</cp:revision>
  <dcterms:created xsi:type="dcterms:W3CDTF">2023-12-06T11:15:00Z</dcterms:created>
  <dcterms:modified xsi:type="dcterms:W3CDTF">2023-12-06T11:15:00Z</dcterms:modified>
</cp:coreProperties>
</file>